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67" w:rsidRPr="00B327FC" w:rsidRDefault="00A465EC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38100</wp:posOffset>
            </wp:positionV>
            <wp:extent cx="2019300" cy="1466850"/>
            <wp:effectExtent l="19050" t="0" r="0" b="0"/>
            <wp:wrapNone/>
            <wp:docPr id="2" name="Picture 0" descr="h10419_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0419_hote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0BD" w:rsidRPr="00B327FC">
        <w:rPr>
          <w:rFonts w:ascii="Arial" w:hAnsi="Arial" w:cs="Arial"/>
          <w:b/>
          <w:szCs w:val="20"/>
        </w:rPr>
        <w:t>Explorer Post 1010</w:t>
      </w:r>
      <w:r w:rsidR="00B830BD" w:rsidRPr="00B327FC">
        <w:rPr>
          <w:rFonts w:ascii="Arial" w:hAnsi="Arial" w:cs="Arial"/>
          <w:b/>
          <w:szCs w:val="20"/>
        </w:rPr>
        <w:br/>
        <w:t>Plans for the Global Botball Conference and Tournament</w:t>
      </w:r>
    </w:p>
    <w:p w:rsidR="00B830BD" w:rsidRDefault="00B830BD">
      <w:pPr>
        <w:rPr>
          <w:rFonts w:ascii="Arial" w:hAnsi="Arial" w:cs="Arial"/>
          <w:szCs w:val="20"/>
        </w:rPr>
      </w:pPr>
      <w:r w:rsidRPr="00B830BD">
        <w:rPr>
          <w:rFonts w:ascii="Arial" w:hAnsi="Arial" w:cs="Arial"/>
          <w:szCs w:val="20"/>
        </w:rPr>
        <w:t xml:space="preserve">Held at the National Conference Center </w:t>
      </w:r>
      <w:r w:rsidR="00A465EC">
        <w:rPr>
          <w:rFonts w:ascii="Arial" w:hAnsi="Arial" w:cs="Arial"/>
          <w:szCs w:val="20"/>
        </w:rPr>
        <w:t>near</w:t>
      </w:r>
      <w:r w:rsidRPr="00B830BD">
        <w:rPr>
          <w:rFonts w:ascii="Arial" w:hAnsi="Arial" w:cs="Arial"/>
          <w:szCs w:val="20"/>
        </w:rPr>
        <w:t xml:space="preserve"> Leesburg, VA</w:t>
      </w:r>
    </w:p>
    <w:p w:rsidR="00B327FC" w:rsidRDefault="00B327FC" w:rsidP="00B327F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All participants must register with KIPR for the conference at $95.</w:t>
      </w:r>
      <w:r w:rsidR="00886374">
        <w:rPr>
          <w:rFonts w:ascii="Arial" w:hAnsi="Arial" w:cs="Arial"/>
          <w:szCs w:val="20"/>
        </w:rPr>
        <w:t xml:space="preserve">  </w:t>
      </w:r>
      <w:r w:rsidR="00886374">
        <w:rPr>
          <w:rFonts w:ascii="Arial" w:hAnsi="Arial" w:cs="Arial"/>
          <w:szCs w:val="20"/>
        </w:rPr>
        <w:br/>
        <w:t>Plan about $250/person for food and lodging.</w:t>
      </w:r>
    </w:p>
    <w:p w:rsidR="00B327FC" w:rsidRDefault="00B327FC" w:rsidP="00B327F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We need two adults (total) and a minimum of two kids per team.  </w:t>
      </w:r>
      <w:r w:rsidR="00A465EC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We can send three teams.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5943"/>
      </w:tblGrid>
      <w:tr w:rsidR="00B830BD" w:rsidRPr="00B830BD" w:rsidTr="00B830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July 1</w:t>
            </w: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am-5:00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Registration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am-3:00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 Practice Tables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10:00 am-11:00 am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Teacher Track Session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11:00 am-noon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886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Teacher Track Session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1:00 pm-2:00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Teacher Track Session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3:00 pm-5:00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Robot Olympiad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7:00 pm-8:30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Opening Session with Featured Speaker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8:30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Opening Reception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July 2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am-10:30 am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 Practice Tables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10:30 am-5:00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International Botball Seeding Rounds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10:30 am-5:00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Beyond Botball Open Practice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6:30 pm-7:30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Featured Speaker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7:30 pm-8:30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 Practice Tables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July 3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am-10:00 am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 Practice Tables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10:00 am-11:15 am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Beyond Botball Seeding Rounds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10:15 am-11:15 am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Breakout Sessions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11:30 am-12:30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Breakout Sessions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1:30 pm-2:30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Breakout Sessions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1:30 pm-3:00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Beyond Botball Double Elimination Rounds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3:00 pm-4:15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 Practice Tables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3:00 pm-4:00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Teacher Track Session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4:30 pm-5:30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Featured Speaker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7:00 pm-8:00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Autonomous Robot Showcase and Poster Session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July 4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am-9:30 am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 Practice Tables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9:30 am-2:00pm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International Botball Double Elimination - First Rounds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3:00 pm-4:00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Botball Feedback Session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Optional</w:t>
            </w: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trip to the Capital for fireworks (advanced registration required)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July 5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8:00 am-10:00 am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 Practice Tables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10:00 am-11:00 am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Featured Speaker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1:00 pm-2:00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 Practice Tables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2:00 pm-6:00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International Botball Double Elimination - Final Rounds and Alliance Matches</w:t>
            </w:r>
          </w:p>
        </w:tc>
      </w:tr>
      <w:tr w:rsidR="00B830BD" w:rsidRPr="00B830BD" w:rsidTr="00B83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7:00 pm-9:00 pm</w:t>
            </w:r>
          </w:p>
        </w:tc>
        <w:tc>
          <w:tcPr>
            <w:tcW w:w="0" w:type="auto"/>
            <w:vAlign w:val="center"/>
            <w:hideMark/>
          </w:tcPr>
          <w:p w:rsidR="00B830BD" w:rsidRPr="00B830BD" w:rsidRDefault="00B830BD" w:rsidP="00B83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30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Awards Ceremony</w:t>
            </w:r>
          </w:p>
        </w:tc>
      </w:tr>
    </w:tbl>
    <w:p w:rsidR="00B830BD" w:rsidRDefault="00B830B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B830BD" w:rsidRPr="00B327FC" w:rsidRDefault="00B830BD">
      <w:pPr>
        <w:rPr>
          <w:rFonts w:ascii="Arial" w:hAnsi="Arial" w:cs="Arial"/>
          <w:b/>
          <w:szCs w:val="20"/>
        </w:rPr>
      </w:pPr>
      <w:r w:rsidRPr="00B327FC">
        <w:rPr>
          <w:rFonts w:ascii="Arial" w:hAnsi="Arial" w:cs="Arial"/>
          <w:b/>
          <w:szCs w:val="20"/>
        </w:rPr>
        <w:lastRenderedPageBreak/>
        <w:t xml:space="preserve">Housing </w:t>
      </w:r>
      <w:r w:rsidR="00886374">
        <w:rPr>
          <w:rFonts w:ascii="Arial" w:hAnsi="Arial" w:cs="Arial"/>
          <w:b/>
          <w:szCs w:val="20"/>
        </w:rPr>
        <w:t>O</w:t>
      </w:r>
      <w:r w:rsidRPr="00B327FC">
        <w:rPr>
          <w:rFonts w:ascii="Arial" w:hAnsi="Arial" w:cs="Arial"/>
          <w:b/>
          <w:szCs w:val="20"/>
        </w:rPr>
        <w:t>ptions</w:t>
      </w:r>
    </w:p>
    <w:p w:rsidR="00B830BD" w:rsidRDefault="00B830BD">
      <w:pPr>
        <w:rPr>
          <w:rFonts w:ascii="Arial" w:hAnsi="Arial" w:cs="Arial"/>
          <w:szCs w:val="20"/>
        </w:rPr>
      </w:pPr>
      <w:r w:rsidRPr="00B327FC">
        <w:rPr>
          <w:rFonts w:ascii="Arial" w:hAnsi="Arial" w:cs="Arial"/>
          <w:b/>
          <w:szCs w:val="20"/>
        </w:rPr>
        <w:t>Stay at Center</w:t>
      </w:r>
      <w:r>
        <w:rPr>
          <w:rFonts w:ascii="Arial" w:hAnsi="Arial" w:cs="Arial"/>
          <w:szCs w:val="20"/>
        </w:rPr>
        <w:t xml:space="preserve"> for four nights (July 1,</w:t>
      </w:r>
      <w:r w:rsidR="00B327F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2,</w:t>
      </w:r>
      <w:r w:rsidR="00B327F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3,</w:t>
      </w:r>
      <w:r w:rsidR="00B327F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4)</w:t>
      </w:r>
    </w:p>
    <w:p w:rsidR="00B830BD" w:rsidRDefault="00B830BD" w:rsidP="00D273DB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$125 for standard room per night, 2 persons, one bed, </w:t>
      </w:r>
      <w:proofErr w:type="gramStart"/>
      <w:r>
        <w:rPr>
          <w:rFonts w:ascii="Arial" w:hAnsi="Arial" w:cs="Arial"/>
          <w:szCs w:val="20"/>
        </w:rPr>
        <w:t>all</w:t>
      </w:r>
      <w:proofErr w:type="gramEnd"/>
      <w:r>
        <w:rPr>
          <w:rFonts w:ascii="Arial" w:hAnsi="Arial" w:cs="Arial"/>
          <w:szCs w:val="20"/>
        </w:rPr>
        <w:t xml:space="preserve"> meals included</w:t>
      </w:r>
      <w:r w:rsidR="00571500">
        <w:rPr>
          <w:rFonts w:ascii="Arial" w:hAnsi="Arial" w:cs="Arial"/>
          <w:szCs w:val="20"/>
        </w:rPr>
        <w:t xml:space="preserve"> ($62.50/person/night)</w:t>
      </w:r>
    </w:p>
    <w:p w:rsidR="00B830BD" w:rsidRDefault="00B830BD" w:rsidP="00D273DB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$135 for suite room, </w:t>
      </w:r>
      <w:r w:rsidR="006D2958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 xml:space="preserve"> persons, 2 beds, all meals included</w:t>
      </w:r>
      <w:r w:rsidR="00571500">
        <w:rPr>
          <w:rFonts w:ascii="Arial" w:hAnsi="Arial" w:cs="Arial"/>
          <w:szCs w:val="20"/>
        </w:rPr>
        <w:t xml:space="preserve"> ($67.50/person/night)</w:t>
      </w:r>
    </w:p>
    <w:p w:rsidR="006D2958" w:rsidRDefault="006D2958" w:rsidP="00D273DB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$184 for suite room, 3 persons, 2 beds, all meals included</w:t>
      </w:r>
      <w:r w:rsidR="00571500">
        <w:rPr>
          <w:rFonts w:ascii="Arial" w:hAnsi="Arial" w:cs="Arial"/>
          <w:szCs w:val="20"/>
        </w:rPr>
        <w:t xml:space="preserve"> ($61.33/person/night)</w:t>
      </w:r>
    </w:p>
    <w:p w:rsidR="006D2958" w:rsidRDefault="006D2958" w:rsidP="00D273DB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$233 for suite room, 4 persons, 2 beds, all meals included</w:t>
      </w:r>
      <w:r w:rsidR="00571500">
        <w:rPr>
          <w:rFonts w:ascii="Arial" w:hAnsi="Arial" w:cs="Arial"/>
          <w:szCs w:val="20"/>
        </w:rPr>
        <w:t xml:space="preserve"> ($58.25/person/night)</w:t>
      </w:r>
    </w:p>
    <w:p w:rsidR="00B327FC" w:rsidRDefault="00B327F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If you don't stay at the center, you need a </w:t>
      </w:r>
      <w:r w:rsidR="00A465EC">
        <w:rPr>
          <w:rFonts w:ascii="Arial" w:hAnsi="Arial" w:cs="Arial"/>
          <w:b/>
          <w:szCs w:val="20"/>
        </w:rPr>
        <w:t>C</w:t>
      </w:r>
      <w:r w:rsidRPr="00B327FC">
        <w:rPr>
          <w:rFonts w:ascii="Arial" w:hAnsi="Arial" w:cs="Arial"/>
          <w:b/>
          <w:szCs w:val="20"/>
        </w:rPr>
        <w:t>enter pass at $30</w:t>
      </w:r>
      <w:r>
        <w:rPr>
          <w:rFonts w:ascii="Arial" w:hAnsi="Arial" w:cs="Arial"/>
          <w:szCs w:val="20"/>
        </w:rPr>
        <w:t xml:space="preserve"> per person per day which pays for all meals.  If you volunteer for working at the conference, you may get </w:t>
      </w:r>
      <w:r w:rsidR="00A465EC">
        <w:rPr>
          <w:rFonts w:ascii="Arial" w:hAnsi="Arial" w:cs="Arial"/>
          <w:szCs w:val="20"/>
        </w:rPr>
        <w:t>some of t</w:t>
      </w:r>
      <w:r>
        <w:rPr>
          <w:rFonts w:ascii="Arial" w:hAnsi="Arial" w:cs="Arial"/>
          <w:szCs w:val="20"/>
        </w:rPr>
        <w:t>he $30 fee waived</w:t>
      </w:r>
      <w:r w:rsidR="00D273DB">
        <w:rPr>
          <w:rFonts w:ascii="Arial" w:hAnsi="Arial" w:cs="Arial"/>
          <w:szCs w:val="20"/>
        </w:rPr>
        <w:t>.</w:t>
      </w:r>
    </w:p>
    <w:p w:rsidR="00B327FC" w:rsidRDefault="00B327FC">
      <w:pPr>
        <w:rPr>
          <w:rFonts w:ascii="Arial" w:hAnsi="Arial" w:cs="Arial"/>
          <w:szCs w:val="20"/>
        </w:rPr>
      </w:pPr>
      <w:r w:rsidRPr="00B327FC">
        <w:rPr>
          <w:rFonts w:ascii="Arial" w:hAnsi="Arial" w:cs="Arial"/>
          <w:b/>
          <w:szCs w:val="20"/>
        </w:rPr>
        <w:t>Stay at local motel</w:t>
      </w:r>
      <w:r>
        <w:rPr>
          <w:rFonts w:ascii="Arial" w:hAnsi="Arial" w:cs="Arial"/>
          <w:szCs w:val="20"/>
        </w:rPr>
        <w:t xml:space="preserve"> for four nights (July 1, 2, 3, 4)</w:t>
      </w:r>
    </w:p>
    <w:p w:rsidR="00B327FC" w:rsidRDefault="00B327F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About $</w:t>
      </w:r>
      <w:r w:rsidR="00571500">
        <w:rPr>
          <w:rFonts w:ascii="Arial" w:hAnsi="Arial" w:cs="Arial"/>
          <w:szCs w:val="20"/>
        </w:rPr>
        <w:t>6</w:t>
      </w:r>
      <w:r>
        <w:rPr>
          <w:rFonts w:ascii="Arial" w:hAnsi="Arial" w:cs="Arial"/>
          <w:szCs w:val="20"/>
        </w:rPr>
        <w:t>0 for standard room per night, 2 persons, 2 beds, no meals</w:t>
      </w:r>
      <w:r w:rsidR="00D273DB">
        <w:rPr>
          <w:rFonts w:ascii="Arial" w:hAnsi="Arial" w:cs="Arial"/>
          <w:szCs w:val="20"/>
        </w:rPr>
        <w:t xml:space="preserve"> ($30/person/night)</w:t>
      </w:r>
      <w:r>
        <w:rPr>
          <w:rFonts w:ascii="Arial" w:hAnsi="Arial" w:cs="Arial"/>
          <w:szCs w:val="20"/>
        </w:rPr>
        <w:t xml:space="preserve">, </w:t>
      </w:r>
      <w:r w:rsidR="00D273DB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will require adult drivers</w:t>
      </w:r>
      <w:r w:rsidR="00A465EC">
        <w:rPr>
          <w:rFonts w:ascii="Arial" w:hAnsi="Arial" w:cs="Arial"/>
          <w:szCs w:val="20"/>
        </w:rPr>
        <w:t>.</w:t>
      </w:r>
    </w:p>
    <w:p w:rsidR="00B327FC" w:rsidRPr="00B830BD" w:rsidRDefault="00B327FC">
      <w:pPr>
        <w:rPr>
          <w:rFonts w:ascii="Arial" w:hAnsi="Arial" w:cs="Arial"/>
          <w:szCs w:val="20"/>
        </w:rPr>
      </w:pPr>
      <w:r w:rsidRPr="00B327FC">
        <w:rPr>
          <w:rFonts w:ascii="Arial" w:hAnsi="Arial" w:cs="Arial"/>
          <w:b/>
          <w:szCs w:val="20"/>
        </w:rPr>
        <w:t xml:space="preserve">Stay at home </w:t>
      </w:r>
      <w:r>
        <w:rPr>
          <w:rFonts w:ascii="Arial" w:hAnsi="Arial" w:cs="Arial"/>
          <w:szCs w:val="20"/>
        </w:rPr>
        <w:t>but travel in every day.</w:t>
      </w:r>
    </w:p>
    <w:sectPr w:rsidR="00B327FC" w:rsidRPr="00B830BD" w:rsidSect="00732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0BD"/>
    <w:rsid w:val="0004617A"/>
    <w:rsid w:val="00223C28"/>
    <w:rsid w:val="002431B1"/>
    <w:rsid w:val="0025205D"/>
    <w:rsid w:val="00252FB2"/>
    <w:rsid w:val="003515D7"/>
    <w:rsid w:val="00403ABB"/>
    <w:rsid w:val="00421B47"/>
    <w:rsid w:val="00571500"/>
    <w:rsid w:val="006321BB"/>
    <w:rsid w:val="006B78B5"/>
    <w:rsid w:val="006D2958"/>
    <w:rsid w:val="007157A8"/>
    <w:rsid w:val="00732A1D"/>
    <w:rsid w:val="00835E9A"/>
    <w:rsid w:val="00886374"/>
    <w:rsid w:val="00A465EC"/>
    <w:rsid w:val="00A95053"/>
    <w:rsid w:val="00B327FC"/>
    <w:rsid w:val="00B830BD"/>
    <w:rsid w:val="00BD3322"/>
    <w:rsid w:val="00D273DB"/>
    <w:rsid w:val="00E83B72"/>
    <w:rsid w:val="00F515E7"/>
    <w:rsid w:val="00F7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E7"/>
    <w:rPr>
      <w:rFonts w:ascii="Helvetica" w:hAnsi="Helvetic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30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203">
                  <w:marLeft w:val="120"/>
                  <w:marRight w:val="0"/>
                  <w:marTop w:val="0"/>
                  <w:marBottom w:val="10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ekmanb</dc:creator>
  <cp:keywords/>
  <dc:description/>
  <cp:lastModifiedBy>ekmanb</cp:lastModifiedBy>
  <cp:revision>4</cp:revision>
  <cp:lastPrinted>2009-04-29T19:59:00Z</cp:lastPrinted>
  <dcterms:created xsi:type="dcterms:W3CDTF">2009-04-29T19:10:00Z</dcterms:created>
  <dcterms:modified xsi:type="dcterms:W3CDTF">2009-04-29T19:59:00Z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ekmanb</vt:lpwstr>
  </property>
  <property fmtid="{D5CDD505-2E9C-101B-9397-08002B2CF9AE}" pid="3" name="Document Sensitivity">
    <vt:lpwstr>Unrestricted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Confirm Sensitivity">
    <vt:lpwstr>0</vt:lpwstr>
  </property>
  <property fmtid="{D5CDD505-2E9C-101B-9397-08002B2CF9AE}" pid="8" name="Allow Header Overwrite">
    <vt:lpwstr>-1</vt:lpwstr>
  </property>
  <property fmtid="{D5CDD505-2E9C-101B-9397-08002B2CF9AE}" pid="9" name="Allow Footer Overwrite">
    <vt:lpwstr>-1</vt:lpwstr>
  </property>
</Properties>
</file>